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CE6" w:rsidRDefault="006C11E2">
      <w:bookmarkStart w:id="0" w:name="_GoBack"/>
      <w:bookmarkEnd w:id="0"/>
      <w:r w:rsidRPr="006C11E2">
        <w:rPr>
          <w:sz w:val="28"/>
          <w:szCs w:val="28"/>
        </w:rPr>
        <w:t>Свои педагогические взгляды Локк изложил в книге «Мысли о воспитании» (1693).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Из всех людей, с которыми мы встречаемся, девять десятых являются тем, что они есть — добрыми или злыми, полезными или нет - благодаря своему воспитанию, утверждал Локк. Роль воспитания огромна. Локк хотел воспитывать не простого человека, а джентльмена, умеющего «вести свои дела толково и предусмотрительно», для чего должен обладать качествами буржуазного дельца и отличаться «утонченностью в обращении».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Джентльмен должен получить физическое, нравственное и умственное воспитание, но не в школе, ибо школа, считал Локк,— это учреждение, где собрана «пестрая толпа дурно воспитанных порочных мальчиков всякого состояния». Настоящий джентльмен воспитывается дома, ибо «даже недостатки домашнего воспитания несравненно полезнее приобретаемых в школе знаний и умений».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 xml:space="preserve">Огромное значение Локк придавал физическому воспитанию. «Здоровье необходимо нам для профессиональной деятельности и счастья»,— говорил он и предлагал тщательно разработанную, стоявшую на уровне науки того времени систему физического воспитания. Необходимо, считал он, с раннего детства закалять ребенка, добиться того, чтобы он легко переносил усталость, невзгоды, перемены. Локк подробно обосновал значение строгого режима в жизни ребенка, давал советы, как нужно его одевать, кормить, протестовал против </w:t>
      </w:r>
      <w:proofErr w:type="spellStart"/>
      <w:r w:rsidRPr="006C11E2">
        <w:rPr>
          <w:sz w:val="28"/>
          <w:szCs w:val="28"/>
        </w:rPr>
        <w:t>изнеживания</w:t>
      </w:r>
      <w:proofErr w:type="spellEnd"/>
      <w:r w:rsidRPr="006C11E2">
        <w:rPr>
          <w:sz w:val="28"/>
          <w:szCs w:val="28"/>
        </w:rPr>
        <w:t xml:space="preserve"> детей. Правильное физическое воспитание способствует и выработке мужества и настойчивости. «Джентльмен должен быть воспитан так, чтобы во всякое время быть готовым надеть оружие и стать солдатом»,- писал Локк.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Поведение джентльмена должно быть разумно, он должен уметь руководить своими страстями, быть дисциплинированным, уметь подчинять себя велениям рассудка. Выработка характера, развитие воли, нравственное дисциплинирована — важнейшие задачи воспитания.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 xml:space="preserve">Главными воспитательными средствами всегда будут не рассуждения, а пример, среда, окружение ребенка. «Примите за несомненную истину,— </w:t>
      </w:r>
      <w:r w:rsidRPr="006C11E2">
        <w:rPr>
          <w:sz w:val="28"/>
          <w:szCs w:val="28"/>
        </w:rPr>
        <w:lastRenderedPageBreak/>
        <w:t>говорил Локк,— что... наибольшее влияние на его поведение будет все-таки оказывать компания, в которой он находится, и образ действий тех, кто ходит за ним».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Особенно важно воспитание у детей устойчивых положительных привычек, которое должно начинаться с самого раннего возраста. Нельзя добиться положительных результатов грубостью, насилием; необходимый результат дадут ласковые слова, кроткое внушение. Нельзя прививать несколько привычек одновременно. Нужно закрепить сначала одну, а затем уже перейти к воспитанию другой привычки.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Для достижения положительных результатов в воспитании следует внимательно изучать индивидуальные особенности ребенка, наблюдать за ним, когда он ничего не подозревает, чтобы «заметить его преобладающие страсти и господствующие наклонности»; надо выявлять у детей различные качества, «сообразно различиям этих качеств должны различаться и ваши методы», писал Дж. Локк.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Локк выступал противником телесных наказаний, считая, что «рабская дисциплина создает и рабский характер». Но в случаях упорства и открытого неповиновения он допускал телесные наказания.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Как человек своего времени, Локк придавал большое значение религиозному воспитанию, но считал, что главное — не приучать детей к обрядам, а вызывать любовь и почтение к богу как высшему существу.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 xml:space="preserve">Умственное воспитание джентльмена, по мнению </w:t>
      </w:r>
      <w:proofErr w:type="spellStart"/>
      <w:r w:rsidRPr="006C11E2">
        <w:rPr>
          <w:sz w:val="28"/>
          <w:szCs w:val="28"/>
        </w:rPr>
        <w:t>Ло</w:t>
      </w:r>
      <w:proofErr w:type="gramStart"/>
      <w:r w:rsidRPr="006C11E2">
        <w:rPr>
          <w:sz w:val="28"/>
          <w:szCs w:val="28"/>
        </w:rPr>
        <w:t>к</w:t>
      </w:r>
      <w:proofErr w:type="spellEnd"/>
      <w:r w:rsidRPr="006C11E2">
        <w:rPr>
          <w:sz w:val="28"/>
          <w:szCs w:val="28"/>
        </w:rPr>
        <w:t>-</w:t>
      </w:r>
      <w:proofErr w:type="gramEnd"/>
      <w:r w:rsidRPr="006C11E2">
        <w:rPr>
          <w:sz w:val="28"/>
          <w:szCs w:val="28"/>
        </w:rPr>
        <w:t xml:space="preserve"> ка, следует подчинить выработке необходимых деловому человеку качеств. «Добродетельный, разумный и искусный в ведении своих дел человек гораздо предпочтительнее, чем великий ученый, не обладающий указанными качествами»,— говорил он. </w:t>
      </w:r>
      <w:proofErr w:type="gramStart"/>
      <w:r w:rsidRPr="006C11E2">
        <w:rPr>
          <w:sz w:val="28"/>
          <w:szCs w:val="28"/>
        </w:rPr>
        <w:t>Джентльмена надо обучить чтению, письму, рисованию, родному языку, французскому языку, географии, арифметике, геометрии, астрономии, этике, дать основные сведения по истории и законоведению, обучить бухгалтерии, верховой езде и танцам.</w:t>
      </w:r>
      <w:proofErr w:type="gramEnd"/>
      <w:r w:rsidRPr="006C11E2">
        <w:rPr>
          <w:sz w:val="28"/>
          <w:szCs w:val="28"/>
        </w:rPr>
        <w:t xml:space="preserve"> Эта программа решительно порывала со средневековыми традициями «семи свободных искусств». Каждый из предлагаемых Локком предметов должен </w:t>
      </w:r>
      <w:r w:rsidRPr="006C11E2">
        <w:rPr>
          <w:sz w:val="28"/>
          <w:szCs w:val="28"/>
        </w:rPr>
        <w:lastRenderedPageBreak/>
        <w:t>принести ребенку определенную пользу, подготовить его к жизни. Локк рекомендовал также занять воспитанника каким-либо ремеслом. Необходимость трудового воспитания он мотивировал главным образом тем, что труд на свежем воздухе полезен для здоровья, а знание ремесел может пригодиться деловому человеку. Чтобы привлечь ребенка к занятиям, следует широко использовать детское любопытство, ибо из него вырастает стремление к знаниям, но надо также приучить его заниматься и неинтересным.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Большое значение имеют детские вопросы, к которым надо относиться со всем вниманием, не давать лживых и уклончивых ответов. Необходимо развивать у детей способность к самостоятельным суждениям.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 xml:space="preserve">Воспитанный таким образом джентльмен, по мнению Локка, будет тем новым человеком, которому </w:t>
      </w:r>
      <w:proofErr w:type="spellStart"/>
      <w:r w:rsidRPr="006C11E2">
        <w:rPr>
          <w:sz w:val="28"/>
          <w:szCs w:val="28"/>
        </w:rPr>
        <w:t>суждено</w:t>
      </w:r>
      <w:proofErr w:type="gramStart"/>
      <w:r w:rsidRPr="006C11E2">
        <w:rPr>
          <w:sz w:val="28"/>
          <w:szCs w:val="28"/>
        </w:rPr>
        <w:t>,к</w:t>
      </w:r>
      <w:proofErr w:type="gramEnd"/>
      <w:r w:rsidRPr="006C11E2">
        <w:rPr>
          <w:sz w:val="28"/>
          <w:szCs w:val="28"/>
        </w:rPr>
        <w:t>репить</w:t>
      </w:r>
      <w:proofErr w:type="spellEnd"/>
      <w:r w:rsidRPr="006C11E2">
        <w:rPr>
          <w:sz w:val="28"/>
          <w:szCs w:val="28"/>
        </w:rPr>
        <w:t xml:space="preserve"> могущество новой буржуазной Англии.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Педагогическая теория Локка четко определила цели и характер воспитания джентльмена, представителя пришедшей к власти буржуазии, в ней подробно разработаны вопросы его физического, нравственного и умственного воспитания. В то же время детям трудящихся Локк предлагал давать только трудовое и религиозное воспитание.</w:t>
      </w:r>
      <w:r w:rsidRPr="006C11E2">
        <w:rPr>
          <w:sz w:val="28"/>
          <w:szCs w:val="28"/>
        </w:rPr>
        <w:br/>
      </w:r>
      <w:r w:rsidRPr="006C11E2">
        <w:rPr>
          <w:sz w:val="28"/>
          <w:szCs w:val="28"/>
        </w:rPr>
        <w:br/>
        <w:t>Своими философскими трудами, своей теорией договорного происхождения государства и естественного права Локк оказал весьма значительное влияние на французских просветителей</w:t>
      </w:r>
      <w:r>
        <w:rPr>
          <w:rFonts w:ascii="Verdana" w:hAnsi="Verdana"/>
          <w:color w:val="222222"/>
          <w:sz w:val="18"/>
          <w:szCs w:val="18"/>
          <w:shd w:val="clear" w:color="auto" w:fill="FBF1E1"/>
        </w:rPr>
        <w:t>.</w:t>
      </w:r>
      <w:r>
        <w:t xml:space="preserve"> </w:t>
      </w:r>
    </w:p>
    <w:sectPr w:rsidR="003E4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8EC" w:rsidRDefault="001878EC" w:rsidP="006D268B">
      <w:pPr>
        <w:spacing w:after="0" w:line="240" w:lineRule="auto"/>
      </w:pPr>
      <w:r>
        <w:separator/>
      </w:r>
    </w:p>
  </w:endnote>
  <w:endnote w:type="continuationSeparator" w:id="0">
    <w:p w:rsidR="001878EC" w:rsidRDefault="001878EC" w:rsidP="006D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469411"/>
      <w:docPartObj>
        <w:docPartGallery w:val="Page Numbers (Bottom of Page)"/>
        <w:docPartUnique/>
      </w:docPartObj>
    </w:sdtPr>
    <w:sdtContent>
      <w:p w:rsidR="006D268B" w:rsidRDefault="006D26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D268B" w:rsidRDefault="006D26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8EC" w:rsidRDefault="001878EC" w:rsidP="006D268B">
      <w:pPr>
        <w:spacing w:after="0" w:line="240" w:lineRule="auto"/>
      </w:pPr>
      <w:r>
        <w:separator/>
      </w:r>
    </w:p>
  </w:footnote>
  <w:footnote w:type="continuationSeparator" w:id="0">
    <w:p w:rsidR="001878EC" w:rsidRDefault="001878EC" w:rsidP="006D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11E2"/>
    <w:rsid w:val="001878EC"/>
    <w:rsid w:val="003E4CE6"/>
    <w:rsid w:val="006C11E2"/>
    <w:rsid w:val="006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1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C11E2"/>
  </w:style>
  <w:style w:type="paragraph" w:styleId="a4">
    <w:name w:val="header"/>
    <w:basedOn w:val="a"/>
    <w:link w:val="a5"/>
    <w:uiPriority w:val="99"/>
    <w:unhideWhenUsed/>
    <w:rsid w:val="006D2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68B"/>
  </w:style>
  <w:style w:type="paragraph" w:styleId="a6">
    <w:name w:val="footer"/>
    <w:basedOn w:val="a"/>
    <w:link w:val="a7"/>
    <w:uiPriority w:val="99"/>
    <w:unhideWhenUsed/>
    <w:rsid w:val="006D2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4447</Characters>
  <Application>Microsoft Office Word</Application>
  <DocSecurity>0</DocSecurity>
  <Lines>37</Lines>
  <Paragraphs>10</Paragraphs>
  <ScaleCrop>false</ScaleCrop>
  <Company>Krokoz™ Inc.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4</cp:revision>
  <dcterms:created xsi:type="dcterms:W3CDTF">2015-05-24T21:53:00Z</dcterms:created>
  <dcterms:modified xsi:type="dcterms:W3CDTF">2016-01-08T14:47:00Z</dcterms:modified>
</cp:coreProperties>
</file>